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贵州百里杜鹃花好月圆文化旅游投资有限公司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2020年面向社会公开招聘工作人员职位表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tbl>
      <w:tblPr>
        <w:tblStyle w:val="5"/>
        <w:tblW w:w="1443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2"/>
        <w:gridCol w:w="1108"/>
        <w:gridCol w:w="1093"/>
        <w:gridCol w:w="683"/>
        <w:gridCol w:w="681"/>
        <w:gridCol w:w="3435"/>
        <w:gridCol w:w="708"/>
        <w:gridCol w:w="888"/>
        <w:gridCol w:w="635"/>
        <w:gridCol w:w="1027"/>
        <w:gridCol w:w="1461"/>
        <w:gridCol w:w="1320"/>
        <w:gridCol w:w="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9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岗位任职条件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是否需要工作经验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薪酬待遇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3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综合管理部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工勤人员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1.持C1及以上准驾车型资格证，有两年及以上准驾车型经验；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2.熟悉准驾车型的驾驶，掌握相关交通法规和处理突发事故的应急能力；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3.熟悉车辆的保养、维修管理，可配合部门完成其他工作。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20（含）-35（含）周岁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中专及以上学历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有相关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工作经验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毕节市百里杜鹃管委会游客服务中心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按公司相应薪酬标准执行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毕节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建档立卡户优先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type w:val="continuous"/>
      <w:pgSz w:w="16838" w:h="11906" w:orient="landscape"/>
      <w:pgMar w:top="1531" w:right="2098" w:bottom="1417" w:left="198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276DB"/>
    <w:rsid w:val="07672BED"/>
    <w:rsid w:val="1235538F"/>
    <w:rsid w:val="153B6194"/>
    <w:rsid w:val="259D188B"/>
    <w:rsid w:val="282D58EF"/>
    <w:rsid w:val="2B0B3103"/>
    <w:rsid w:val="340B3EA1"/>
    <w:rsid w:val="37CA5726"/>
    <w:rsid w:val="3B7C55D1"/>
    <w:rsid w:val="3CB56D0F"/>
    <w:rsid w:val="3FB276DB"/>
    <w:rsid w:val="41423A08"/>
    <w:rsid w:val="435A68DB"/>
    <w:rsid w:val="45003881"/>
    <w:rsid w:val="493F018C"/>
    <w:rsid w:val="4B53548C"/>
    <w:rsid w:val="54CA635F"/>
    <w:rsid w:val="5B3D21B1"/>
    <w:rsid w:val="64017595"/>
    <w:rsid w:val="64531522"/>
    <w:rsid w:val="658E2985"/>
    <w:rsid w:val="6AA13A26"/>
    <w:rsid w:val="6DD84A1E"/>
    <w:rsid w:val="787E5F54"/>
    <w:rsid w:val="7D41435E"/>
    <w:rsid w:val="7E0F6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qFormat/>
    <w:uiPriority w:val="0"/>
    <w:rPr>
      <w:rFonts w:ascii="Times New Roman" w:hAnsi="Times New Roman" w:eastAsia="宋体" w:cs="Times New Roman"/>
    </w:rPr>
  </w:style>
  <w:style w:type="character" w:styleId="10">
    <w:name w:val="FollowedHyperlink"/>
    <w:basedOn w:val="7"/>
    <w:qFormat/>
    <w:uiPriority w:val="0"/>
    <w:rPr>
      <w:color w:val="3300FF"/>
      <w:u w:val="single"/>
    </w:rPr>
  </w:style>
  <w:style w:type="character" w:styleId="11">
    <w:name w:val="Hyperlink"/>
    <w:basedOn w:val="7"/>
    <w:qFormat/>
    <w:uiPriority w:val="0"/>
    <w:rPr>
      <w:color w:val="0000FF"/>
      <w:u w:val="single"/>
    </w:rPr>
  </w:style>
  <w:style w:type="character" w:customStyle="1" w:styleId="12">
    <w:name w:val="font5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3">
    <w:name w:val="font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bds_nopic"/>
    <w:basedOn w:val="7"/>
    <w:qFormat/>
    <w:uiPriority w:val="0"/>
  </w:style>
  <w:style w:type="character" w:customStyle="1" w:styleId="15">
    <w:name w:val="bds_nopic1"/>
    <w:basedOn w:val="7"/>
    <w:qFormat/>
    <w:uiPriority w:val="0"/>
  </w:style>
  <w:style w:type="character" w:customStyle="1" w:styleId="16">
    <w:name w:val="bds_more"/>
    <w:basedOn w:val="7"/>
    <w:qFormat/>
    <w:uiPriority w:val="0"/>
    <w:rPr>
      <w:rFonts w:hint="eastAsia" w:ascii="宋体" w:hAnsi="宋体" w:eastAsia="宋体" w:cs="宋体"/>
    </w:rPr>
  </w:style>
  <w:style w:type="character" w:customStyle="1" w:styleId="17">
    <w:name w:val="bds_more1"/>
    <w:basedOn w:val="7"/>
    <w:qFormat/>
    <w:uiPriority w:val="0"/>
  </w:style>
  <w:style w:type="character" w:customStyle="1" w:styleId="18">
    <w:name w:val="bds_more2"/>
    <w:basedOn w:val="7"/>
    <w:qFormat/>
    <w:uiPriority w:val="0"/>
  </w:style>
  <w:style w:type="character" w:customStyle="1" w:styleId="19">
    <w:name w:val="bds_nopic2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4026</Words>
  <Characters>4203</Characters>
  <Lines>0</Lines>
  <Paragraphs>0</Paragraphs>
  <TotalTime>44</TotalTime>
  <ScaleCrop>false</ScaleCrop>
  <LinksUpToDate>false</LinksUpToDate>
  <CharactersWithSpaces>4382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2019-01-29T02:35:00Z</dcterms:created>
  <dc:creator>老 街</dc:creator>
  <cp:lastModifiedBy>老 街</cp:lastModifiedBy>
  <cp:lastPrinted>2019-03-26T01:45:00Z</cp:lastPrinted>
  <dcterms:modified xsi:type="dcterms:W3CDTF">2020-01-09T05:55:29Z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